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3867" w14:textId="77777777" w:rsidR="00A40F34" w:rsidRDefault="00A40F34" w:rsidP="002D2B59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45ED16C8" w14:textId="7C59B215" w:rsidR="009B64B1" w:rsidRPr="00512018" w:rsidRDefault="009B64B1" w:rsidP="009B64B1">
      <w:pPr>
        <w:rPr>
          <w:rFonts w:ascii="Arial" w:hAnsi="Arial" w:cs="Arial"/>
          <w:b/>
          <w:bCs/>
        </w:rPr>
      </w:pPr>
      <w:bookmarkStart w:id="0" w:name="_Hlk145670493"/>
      <w:bookmarkStart w:id="1" w:name="_Hlk117841894"/>
      <w:r w:rsidRPr="00512018">
        <w:rPr>
          <w:rFonts w:ascii="Arial" w:hAnsi="Arial" w:cs="Arial"/>
          <w:b/>
        </w:rPr>
        <w:t>3</w:t>
      </w:r>
      <w:bookmarkStart w:id="2" w:name="_Ref158906132"/>
      <w:bookmarkEnd w:id="2"/>
      <w:r w:rsidRPr="00512018">
        <w:rPr>
          <w:rFonts w:ascii="Arial" w:hAnsi="Arial" w:cs="Arial"/>
          <w:b/>
        </w:rPr>
        <w:t xml:space="preserve">GPP TSG RAN #109                                                                            </w:t>
      </w:r>
      <w:r w:rsidRPr="00512018">
        <w:rPr>
          <w:rFonts w:ascii="Arial" w:hAnsi="Arial" w:cs="Arial"/>
          <w:b/>
          <w:bCs/>
        </w:rPr>
        <w:t xml:space="preserve">         </w:t>
      </w:r>
      <w:r w:rsidRPr="00512018">
        <w:rPr>
          <w:rFonts w:ascii="Arial" w:hAnsi="Arial" w:cs="Arial"/>
          <w:b/>
        </w:rPr>
        <w:t>R</w:t>
      </w:r>
      <w:r w:rsidR="00D01196" w:rsidRPr="00512018">
        <w:rPr>
          <w:rFonts w:ascii="Arial" w:hAnsi="Arial" w:cs="Arial"/>
          <w:b/>
        </w:rPr>
        <w:t>P</w:t>
      </w:r>
      <w:r w:rsidRPr="00512018">
        <w:rPr>
          <w:rFonts w:ascii="Arial" w:hAnsi="Arial" w:cs="Arial"/>
          <w:b/>
        </w:rPr>
        <w:t>-</w:t>
      </w:r>
      <w:r w:rsidRPr="00512018">
        <w:rPr>
          <w:rFonts w:ascii="Arial" w:hAnsi="Arial" w:cs="Arial"/>
          <w:b/>
          <w:bCs/>
        </w:rPr>
        <w:t>25</w:t>
      </w:r>
      <w:r w:rsidR="007F36E8">
        <w:rPr>
          <w:rFonts w:ascii="Arial" w:hAnsi="Arial" w:cs="Arial"/>
          <w:b/>
          <w:bCs/>
        </w:rPr>
        <w:t>2</w:t>
      </w:r>
      <w:r w:rsidR="008644A2">
        <w:rPr>
          <w:rFonts w:ascii="Arial" w:hAnsi="Arial" w:cs="Arial"/>
          <w:b/>
          <w:bCs/>
        </w:rPr>
        <w:t>9</w:t>
      </w:r>
      <w:r w:rsidR="00147803">
        <w:rPr>
          <w:rFonts w:ascii="Arial" w:hAnsi="Arial" w:cs="Arial"/>
          <w:b/>
          <w:bCs/>
        </w:rPr>
        <w:t>6</w:t>
      </w:r>
      <w:r w:rsidR="00D10F24">
        <w:rPr>
          <w:rFonts w:ascii="Arial" w:hAnsi="Arial" w:cs="Arial"/>
          <w:b/>
          <w:bCs/>
        </w:rPr>
        <w:t>6</w:t>
      </w:r>
      <w:r w:rsidRPr="00512018">
        <w:rPr>
          <w:rFonts w:ascii="Arial" w:hAnsi="Arial" w:cs="Arial"/>
          <w:b/>
          <w:bCs/>
        </w:rPr>
        <w:t xml:space="preserve"> Beijing, China, September 15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 xml:space="preserve"> – 1</w:t>
      </w:r>
      <w:r w:rsidR="00EE50FF">
        <w:rPr>
          <w:rFonts w:ascii="Arial" w:hAnsi="Arial" w:cs="Arial"/>
          <w:b/>
          <w:bCs/>
        </w:rPr>
        <w:t>8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>, 2025</w:t>
      </w:r>
    </w:p>
    <w:bookmarkEnd w:id="0"/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09AABAC2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Title:</w:t>
      </w:r>
      <w:r w:rsidRPr="00512018">
        <w:rPr>
          <w:rFonts w:ascii="Arial" w:hAnsi="Arial" w:cs="Arial"/>
        </w:rPr>
        <w:t xml:space="preserve"> 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bookmarkStart w:id="3" w:name="_Hlk183130922"/>
      <w:r w:rsidRPr="00512018">
        <w:rPr>
          <w:rFonts w:ascii="Arial" w:hAnsi="Arial" w:cs="Arial"/>
        </w:rPr>
        <w:t xml:space="preserve">LS on </w:t>
      </w:r>
      <w:bookmarkEnd w:id="3"/>
      <w:r w:rsidRPr="00512018">
        <w:rPr>
          <w:rFonts w:ascii="Arial" w:hAnsi="Arial" w:cs="Arial"/>
        </w:rPr>
        <w:t xml:space="preserve">specification of </w:t>
      </w:r>
      <w:r w:rsidR="00A84326" w:rsidRPr="00512018">
        <w:rPr>
          <w:rFonts w:ascii="Arial" w:hAnsi="Arial" w:cs="Arial"/>
        </w:rPr>
        <w:t>dataset and model parameters exchange</w:t>
      </w:r>
    </w:p>
    <w:p w14:paraId="7305C275" w14:textId="357B9D6A" w:rsidR="009B64B1" w:rsidRPr="00512018" w:rsidRDefault="009B64B1" w:rsidP="009B64B1">
      <w:pPr>
        <w:rPr>
          <w:rFonts w:ascii="Arial" w:hAnsi="Arial" w:cs="Arial"/>
          <w:lang w:eastAsia="ja-JP"/>
        </w:rPr>
      </w:pPr>
      <w:r w:rsidRPr="00512018">
        <w:rPr>
          <w:rFonts w:ascii="Arial" w:hAnsi="Arial" w:cs="Arial"/>
          <w:b/>
          <w:bCs/>
        </w:rPr>
        <w:t>Response to:</w:t>
      </w:r>
      <w:r w:rsidRPr="00512018">
        <w:rPr>
          <w:rFonts w:ascii="Arial" w:hAnsi="Arial" w:cs="Arial"/>
        </w:rPr>
        <w:tab/>
        <w:t>-</w:t>
      </w:r>
    </w:p>
    <w:p w14:paraId="3F01EA81" w14:textId="239F5D1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Release: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 xml:space="preserve">Release </w:t>
      </w:r>
      <w:r w:rsidR="007F36E8">
        <w:rPr>
          <w:rFonts w:ascii="Arial" w:hAnsi="Arial" w:cs="Arial"/>
        </w:rPr>
        <w:t>20</w:t>
      </w:r>
    </w:p>
    <w:p w14:paraId="478E3533" w14:textId="2DAE830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Work Item: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866AC4" w:rsidRPr="00866AC4">
        <w:rPr>
          <w:rFonts w:ascii="Arial" w:hAnsi="Arial" w:cs="Arial"/>
        </w:rPr>
        <w:t>NR_AIML_air_Ph2</w:t>
      </w:r>
    </w:p>
    <w:p w14:paraId="359BB34E" w14:textId="77777777" w:rsidR="009B64B1" w:rsidRPr="00512018" w:rsidRDefault="009B64B1" w:rsidP="009B64B1">
      <w:pPr>
        <w:rPr>
          <w:rFonts w:ascii="Arial" w:hAnsi="Arial" w:cs="Arial"/>
        </w:rPr>
      </w:pPr>
    </w:p>
    <w:p w14:paraId="313A7FA5" w14:textId="2846AFB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Source: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C438BA">
        <w:rPr>
          <w:rFonts w:ascii="Arial" w:hAnsi="Arial" w:cs="Arial"/>
        </w:rPr>
        <w:t>RAN</w:t>
      </w:r>
    </w:p>
    <w:p w14:paraId="2C3F9B49" w14:textId="23A7990D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To: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A84326" w:rsidRPr="00512018">
        <w:rPr>
          <w:rFonts w:ascii="Arial" w:hAnsi="Arial" w:cs="Arial"/>
        </w:rPr>
        <w:t>SA</w:t>
      </w:r>
    </w:p>
    <w:p w14:paraId="1F34F7CB" w14:textId="32B8A9E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CC:</w:t>
      </w:r>
      <w:r w:rsidRPr="00512018">
        <w:rPr>
          <w:rFonts w:ascii="Arial" w:hAnsi="Arial" w:cs="Arial"/>
          <w:b/>
          <w:bCs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>SA2, SA5</w:t>
      </w:r>
      <w:r w:rsidR="00147803">
        <w:rPr>
          <w:rFonts w:ascii="Arial" w:hAnsi="Arial" w:cs="Arial"/>
        </w:rPr>
        <w:t>, RAN2</w:t>
      </w:r>
    </w:p>
    <w:p w14:paraId="4E12EA08" w14:textId="77777777" w:rsidR="009B64B1" w:rsidRPr="00512018" w:rsidRDefault="009B64B1" w:rsidP="009B64B1">
      <w:pPr>
        <w:rPr>
          <w:rFonts w:ascii="Arial" w:hAnsi="Arial" w:cs="Arial"/>
        </w:rPr>
      </w:pPr>
    </w:p>
    <w:p w14:paraId="46A91317" w14:textId="77777777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</w:rPr>
      </w:pPr>
      <w:r w:rsidRPr="00512018">
        <w:rPr>
          <w:rFonts w:ascii="Arial" w:hAnsi="Arial" w:cs="Arial"/>
          <w:b/>
          <w:bCs/>
        </w:rPr>
        <w:t>Contact Person:</w:t>
      </w:r>
    </w:p>
    <w:p w14:paraId="5F4E3F8E" w14:textId="765EC351" w:rsidR="009B64B1" w:rsidRPr="00512018" w:rsidRDefault="009B64B1" w:rsidP="009B64B1">
      <w:pPr>
        <w:pStyle w:val="3GPPText"/>
        <w:ind w:firstLine="567"/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Name:</w:t>
      </w:r>
      <w:r w:rsidRPr="00512018">
        <w:rPr>
          <w:rFonts w:ascii="Arial" w:hAnsi="Arial" w:cs="Arial"/>
        </w:rPr>
        <w:tab/>
      </w:r>
      <w:r w:rsidR="00D01196" w:rsidRPr="00512018">
        <w:rPr>
          <w:rFonts w:ascii="Arial" w:hAnsi="Arial" w:cs="Arial"/>
        </w:rPr>
        <w:tab/>
        <w:t>Peter Gaal</w:t>
      </w:r>
      <w:r w:rsidR="00A03C4E">
        <w:rPr>
          <w:rFonts w:ascii="Arial" w:hAnsi="Arial" w:cs="Arial"/>
        </w:rPr>
        <w:t>, Diana Pani</w:t>
      </w:r>
    </w:p>
    <w:p w14:paraId="57E9217F" w14:textId="0C7AA50B" w:rsidR="009B64B1" w:rsidRPr="00F57A03" w:rsidRDefault="009B64B1" w:rsidP="009B64B1">
      <w:pPr>
        <w:pStyle w:val="3GPPText"/>
        <w:ind w:firstLine="567"/>
        <w:rPr>
          <w:rFonts w:ascii="Arial" w:hAnsi="Arial" w:cs="Arial"/>
          <w:bCs/>
        </w:rPr>
      </w:pPr>
      <w:r w:rsidRPr="00512018">
        <w:rPr>
          <w:rFonts w:ascii="Arial" w:hAnsi="Arial" w:cs="Arial"/>
          <w:b/>
        </w:rPr>
        <w:t>E-mail Address:</w:t>
      </w:r>
      <w:r w:rsidR="00F57A03">
        <w:rPr>
          <w:rFonts w:ascii="Arial" w:hAnsi="Arial" w:cs="Arial"/>
          <w:b/>
        </w:rPr>
        <w:t xml:space="preserve">  </w:t>
      </w:r>
      <w:hyperlink r:id="rId5" w:history="1">
        <w:r w:rsidR="00A03C4E" w:rsidRPr="003A2E23">
          <w:rPr>
            <w:rStyle w:val="Hyperlink"/>
            <w:rFonts w:ascii="Arial" w:hAnsi="Arial" w:cs="Arial"/>
            <w:bCs/>
          </w:rPr>
          <w:t>pgaal@qti.qualcomm.com</w:t>
        </w:r>
      </w:hyperlink>
      <w:r w:rsidR="00A03C4E">
        <w:rPr>
          <w:rFonts w:ascii="Arial" w:hAnsi="Arial" w:cs="Arial"/>
          <w:bCs/>
        </w:rPr>
        <w:t xml:space="preserve">, </w:t>
      </w:r>
      <w:hyperlink r:id="rId6" w:history="1">
        <w:r w:rsidR="00D10F24" w:rsidRPr="003A2E23">
          <w:rPr>
            <w:rStyle w:val="Hyperlink"/>
            <w:rFonts w:ascii="Arial" w:hAnsi="Arial" w:cs="Arial"/>
            <w:bCs/>
          </w:rPr>
          <w:t>diana.pani@interdigital.com</w:t>
        </w:r>
      </w:hyperlink>
      <w:r w:rsidR="00D10F24">
        <w:rPr>
          <w:rFonts w:ascii="Arial" w:hAnsi="Arial" w:cs="Arial"/>
          <w:bCs/>
        </w:rPr>
        <w:t xml:space="preserve"> </w:t>
      </w:r>
    </w:p>
    <w:p w14:paraId="25B6E918" w14:textId="77777777" w:rsidR="009B64B1" w:rsidRPr="00512018" w:rsidRDefault="009B64B1" w:rsidP="009B64B1">
      <w:pPr>
        <w:spacing w:after="60"/>
        <w:ind w:left="1985" w:hanging="1985"/>
        <w:rPr>
          <w:rFonts w:ascii="Arial" w:hAnsi="Arial" w:cs="Arial"/>
          <w:b/>
        </w:rPr>
      </w:pPr>
    </w:p>
    <w:p w14:paraId="7518FD08" w14:textId="1BCC031F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Send any reply LS to:</w:t>
      </w:r>
      <w:r w:rsidR="00A77139" w:rsidRPr="00512018">
        <w:rPr>
          <w:rFonts w:ascii="Arial" w:hAnsi="Arial" w:cs="Arial"/>
          <w:b/>
          <w:bCs/>
          <w:sz w:val="22"/>
          <w:szCs w:val="22"/>
        </w:rPr>
        <w:tab/>
      </w:r>
      <w:r w:rsidRPr="0051201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7" w:history="1">
        <w:r w:rsidRPr="00512018">
          <w:rPr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512018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</w:p>
    <w:p w14:paraId="5AB00867" w14:textId="5B8516E4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Attachments: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  <w:r w:rsidR="00F76319" w:rsidRPr="00512018">
        <w:rPr>
          <w:rFonts w:ascii="Arial" w:hAnsi="Arial" w:cs="Arial"/>
          <w:b/>
          <w:bCs/>
          <w:sz w:val="22"/>
          <w:szCs w:val="22"/>
        </w:rPr>
        <w:t>None</w:t>
      </w:r>
    </w:p>
    <w:bookmarkEnd w:id="1"/>
    <w:p w14:paraId="50148EE6" w14:textId="3EC50706" w:rsidR="00A40F34" w:rsidRPr="00512018" w:rsidRDefault="006C2F69" w:rsidP="00375BC0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0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Ov</w:t>
      </w:r>
      <w:r w:rsidR="00E92D07"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erall description</w:t>
      </w:r>
    </w:p>
    <w:p w14:paraId="5B6DB895" w14:textId="2E37077F" w:rsidR="00597343" w:rsidRDefault="00A03C4E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RA</w:t>
      </w:r>
      <w:r w:rsidR="00DE2A11">
        <w:rPr>
          <w:rFonts w:ascii="Arial" w:hAnsi="Arial" w:cs="Arial"/>
          <w:sz w:val="20"/>
          <w:szCs w:val="20"/>
          <w:lang w:eastAsia="en-US"/>
        </w:rPr>
        <w:t xml:space="preserve">N </w:t>
      </w:r>
      <w:r w:rsidR="003D105C">
        <w:rPr>
          <w:rFonts w:ascii="Arial" w:hAnsi="Arial" w:cs="Arial"/>
          <w:sz w:val="20"/>
          <w:szCs w:val="20"/>
          <w:lang w:eastAsia="en-US"/>
        </w:rPr>
        <w:t>has</w:t>
      </w:r>
      <w:r w:rsidR="00792E96">
        <w:rPr>
          <w:rFonts w:ascii="Arial" w:hAnsi="Arial" w:cs="Arial"/>
          <w:sz w:val="20"/>
          <w:szCs w:val="20"/>
          <w:lang w:eastAsia="en-US"/>
        </w:rPr>
        <w:t xml:space="preserve"> receive</w:t>
      </w:r>
      <w:r w:rsidR="0075173D">
        <w:rPr>
          <w:rFonts w:ascii="Arial" w:hAnsi="Arial" w:cs="Arial"/>
          <w:sz w:val="20"/>
          <w:szCs w:val="20"/>
          <w:lang w:eastAsia="en-US"/>
        </w:rPr>
        <w:t>d</w:t>
      </w:r>
      <w:r w:rsidR="00597343">
        <w:rPr>
          <w:rFonts w:ascii="Arial" w:hAnsi="Arial" w:cs="Arial"/>
          <w:sz w:val="20"/>
          <w:szCs w:val="20"/>
          <w:lang w:eastAsia="en-US"/>
        </w:rPr>
        <w:t xml:space="preserve"> LSs from </w:t>
      </w:r>
      <w:r w:rsidR="00DE2A11">
        <w:rPr>
          <w:rFonts w:ascii="Arial" w:hAnsi="Arial" w:cs="Arial"/>
          <w:sz w:val="20"/>
          <w:szCs w:val="20"/>
          <w:lang w:eastAsia="en-US"/>
        </w:rPr>
        <w:t>SA2 and SA5</w:t>
      </w:r>
      <w:r w:rsidR="00DF74A4">
        <w:rPr>
          <w:rFonts w:ascii="Arial" w:hAnsi="Arial" w:cs="Arial"/>
          <w:sz w:val="20"/>
          <w:szCs w:val="20"/>
          <w:lang w:eastAsia="en-US"/>
        </w:rPr>
        <w:t xml:space="preserve"> in R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>P-251919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[1]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 xml:space="preserve"> and RP-251920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[2]</w:t>
      </w:r>
      <w:r w:rsidR="00597343">
        <w:rPr>
          <w:rFonts w:ascii="Arial" w:hAnsi="Arial" w:cs="Arial"/>
          <w:sz w:val="20"/>
          <w:szCs w:val="20"/>
          <w:lang w:eastAsia="en-US"/>
        </w:rPr>
        <w:t>, respectively</w:t>
      </w:r>
      <w:r w:rsidR="003D105C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DE42D97" w14:textId="77777777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A4253F3" w14:textId="14F86A49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RAN would like to clarify that the request from RAN2 on feasibility </w:t>
      </w:r>
      <w:r w:rsidR="00745681">
        <w:rPr>
          <w:rFonts w:ascii="Arial" w:hAnsi="Arial" w:cs="Arial"/>
          <w:sz w:val="20"/>
          <w:szCs w:val="20"/>
          <w:lang w:eastAsia="en-US"/>
        </w:rPr>
        <w:t>of dataset/model parameter exchange is for Rel-20</w:t>
      </w:r>
      <w:r w:rsidR="00262768">
        <w:rPr>
          <w:rFonts w:ascii="Arial" w:hAnsi="Arial" w:cs="Arial"/>
          <w:sz w:val="20"/>
          <w:szCs w:val="20"/>
          <w:lang w:eastAsia="en-US"/>
        </w:rPr>
        <w:t>,</w:t>
      </w:r>
      <w:r w:rsidR="00745681">
        <w:rPr>
          <w:rFonts w:ascii="Arial" w:hAnsi="Arial" w:cs="Arial"/>
          <w:sz w:val="20"/>
          <w:szCs w:val="20"/>
          <w:lang w:eastAsia="en-US"/>
        </w:rPr>
        <w:t xml:space="preserve"> not for Rel-19. </w:t>
      </w:r>
    </w:p>
    <w:p w14:paraId="4727AD44" w14:textId="77777777" w:rsidR="00745681" w:rsidRDefault="00745681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1755359" w14:textId="7E1E95A0" w:rsidR="0075173D" w:rsidRDefault="0075173D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After</w:t>
      </w:r>
      <w:r w:rsidR="009E1592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discussin</w:t>
      </w:r>
      <w:r w:rsidR="002E519C">
        <w:rPr>
          <w:rFonts w:ascii="Arial" w:hAnsi="Arial" w:cs="Arial"/>
          <w:sz w:val="20"/>
          <w:szCs w:val="20"/>
          <w:lang w:eastAsia="en-US"/>
        </w:rPr>
        <w:t>g these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LSs,</w:t>
      </w:r>
      <w:r>
        <w:rPr>
          <w:rFonts w:ascii="Arial" w:hAnsi="Arial" w:cs="Arial"/>
          <w:sz w:val="20"/>
          <w:szCs w:val="20"/>
          <w:lang w:eastAsia="en-US"/>
        </w:rPr>
        <w:t xml:space="preserve"> RAN would </w:t>
      </w:r>
      <w:r w:rsidR="001E497A">
        <w:rPr>
          <w:rFonts w:ascii="Arial" w:hAnsi="Arial" w:cs="Arial"/>
          <w:sz w:val="20"/>
          <w:szCs w:val="20"/>
          <w:lang w:eastAsia="en-US"/>
        </w:rPr>
        <w:t>like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to</w:t>
      </w:r>
      <w:r w:rsidR="00086857">
        <w:rPr>
          <w:rFonts w:ascii="Arial" w:hAnsi="Arial" w:cs="Arial"/>
          <w:sz w:val="20"/>
          <w:szCs w:val="20"/>
          <w:lang w:eastAsia="en-US"/>
        </w:rPr>
        <w:t xml:space="preserve"> further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provide SA </w:t>
      </w:r>
      <w:r w:rsidR="00AC3CFE">
        <w:rPr>
          <w:rFonts w:ascii="Arial" w:hAnsi="Arial" w:cs="Arial"/>
          <w:sz w:val="20"/>
          <w:szCs w:val="20"/>
          <w:lang w:eastAsia="en-US"/>
        </w:rPr>
        <w:t>with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 the </w:t>
      </w:r>
      <w:r w:rsidR="007D4735">
        <w:rPr>
          <w:rFonts w:ascii="Arial" w:hAnsi="Arial" w:cs="Arial"/>
          <w:sz w:val="20"/>
          <w:szCs w:val="20"/>
          <w:lang w:eastAsia="en-US"/>
        </w:rPr>
        <w:t>inform</w:t>
      </w:r>
      <w:r w:rsidR="00AC3CFE">
        <w:rPr>
          <w:rFonts w:ascii="Arial" w:hAnsi="Arial" w:cs="Arial"/>
          <w:sz w:val="20"/>
          <w:szCs w:val="20"/>
          <w:lang w:eastAsia="en-US"/>
        </w:rPr>
        <w:t>ation included in the Actions</w:t>
      </w:r>
      <w:r w:rsidR="001E497A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7F5AD457" w14:textId="77777777" w:rsidR="00A40F34" w:rsidRPr="00F76319" w:rsidRDefault="00A40F34" w:rsidP="00F65194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-144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 xml:space="preserve">Action: </w:t>
      </w:r>
    </w:p>
    <w:p w14:paraId="0A4A0A42" w14:textId="35A03145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>To SA</w:t>
      </w:r>
      <w:r w:rsidR="00B549AA">
        <w:rPr>
          <w:rFonts w:ascii="Arial" w:hAnsi="Arial" w:cs="Arial"/>
          <w:sz w:val="20"/>
          <w:szCs w:val="20"/>
          <w:u w:val="single"/>
        </w:rPr>
        <w:t xml:space="preserve">, </w:t>
      </w:r>
      <w:r w:rsidRPr="00F76319">
        <w:rPr>
          <w:rFonts w:ascii="Arial" w:hAnsi="Arial" w:cs="Arial"/>
          <w:sz w:val="20"/>
          <w:szCs w:val="20"/>
          <w:u w:val="single"/>
        </w:rPr>
        <w:t>Cc: SA2, SA5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30C61DED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RAN respectfully asks SA to </w:t>
      </w:r>
      <w:r w:rsidR="00977DE1" w:rsidRPr="00F76319">
        <w:rPr>
          <w:rFonts w:ascii="Arial" w:hAnsi="Arial" w:cs="Arial"/>
          <w:sz w:val="20"/>
          <w:szCs w:val="20"/>
          <w:lang w:eastAsia="en-US"/>
        </w:rPr>
        <w:t>coordinate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the completion of the study</w:t>
      </w:r>
      <w:r w:rsidRPr="00F76319">
        <w:rPr>
          <w:rFonts w:ascii="Arial" w:hAnsi="Arial" w:cs="Arial"/>
          <w:sz w:val="20"/>
          <w:szCs w:val="20"/>
          <w:lang w:eastAsia="en-US"/>
        </w:rPr>
        <w:t xml:space="preserve"> of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C301D" w:rsidRPr="00F76319">
        <w:rPr>
          <w:rFonts w:ascii="Arial" w:hAnsi="Arial" w:cs="Arial"/>
          <w:sz w:val="20"/>
          <w:szCs w:val="20"/>
          <w:lang w:eastAsia="en-US"/>
        </w:rPr>
        <w:t>dataset / model parameter exchange</w:t>
      </w:r>
      <w:r w:rsidR="00427923" w:rsidRPr="00F76319">
        <w:rPr>
          <w:rFonts w:ascii="Arial" w:hAnsi="Arial" w:cs="Arial"/>
          <w:sz w:val="20"/>
          <w:szCs w:val="20"/>
          <w:lang w:eastAsia="en-US"/>
        </w:rPr>
        <w:t xml:space="preserve"> in</w:t>
      </w:r>
      <w:r w:rsidR="008E14A4" w:rsidRPr="00F76319">
        <w:rPr>
          <w:rFonts w:ascii="Arial" w:hAnsi="Arial" w:cs="Arial"/>
          <w:sz w:val="20"/>
          <w:szCs w:val="20"/>
          <w:lang w:eastAsia="en-US"/>
        </w:rPr>
        <w:t xml:space="preserve"> Rel-20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in SA2 and SA5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and provide information</w:t>
      </w:r>
      <w:r w:rsidR="00F34773">
        <w:rPr>
          <w:rFonts w:ascii="Arial" w:hAnsi="Arial" w:cs="Arial"/>
          <w:sz w:val="20"/>
          <w:szCs w:val="20"/>
          <w:lang w:eastAsia="en-US"/>
        </w:rPr>
        <w:t xml:space="preserve"> to RAN#110 if feasible</w:t>
      </w:r>
      <w:r w:rsidRPr="00F76319">
        <w:rPr>
          <w:rFonts w:ascii="Arial" w:hAnsi="Arial" w:cs="Arial"/>
          <w:sz w:val="20"/>
          <w:szCs w:val="20"/>
          <w:lang w:eastAsia="en-US"/>
        </w:rPr>
        <w:t>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3FFA601" w14:textId="77777777" w:rsidR="00CF7818" w:rsidRPr="00F76319" w:rsidRDefault="00CF7818" w:rsidP="005455D8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432" w:hanging="432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References</w:t>
      </w:r>
    </w:p>
    <w:p w14:paraId="37789042" w14:textId="6D711869" w:rsidR="008869C2" w:rsidRPr="00F76319" w:rsidRDefault="00580A33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bookmarkStart w:id="4" w:name="_Ref158821511"/>
      <w:r w:rsidRPr="00F76319">
        <w:rPr>
          <w:rFonts w:ascii="Arial" w:hAnsi="Arial" w:cs="Arial"/>
          <w:sz w:val="20"/>
          <w:szCs w:val="20"/>
        </w:rPr>
        <w:t>SA2-2508104</w:t>
      </w:r>
      <w:r w:rsidR="00234F26" w:rsidRPr="00F76319">
        <w:rPr>
          <w:rFonts w:ascii="Arial" w:hAnsi="Arial" w:cs="Arial"/>
          <w:sz w:val="20"/>
          <w:szCs w:val="20"/>
        </w:rPr>
        <w:t xml:space="preserve">, “Reply LS on signalling feasibility of dataset and parameter sharing”, SA2 #170, </w:t>
      </w:r>
      <w:r w:rsidR="00F904DD" w:rsidRPr="00F76319">
        <w:rPr>
          <w:rFonts w:ascii="Arial" w:hAnsi="Arial" w:cs="Arial"/>
          <w:sz w:val="20"/>
          <w:szCs w:val="20"/>
        </w:rPr>
        <w:t>Stor-Göteborg</w:t>
      </w:r>
      <w:r w:rsidR="00234F26" w:rsidRPr="00F76319">
        <w:rPr>
          <w:rFonts w:ascii="Arial" w:hAnsi="Arial" w:cs="Arial"/>
          <w:sz w:val="20"/>
          <w:szCs w:val="20"/>
        </w:rPr>
        <w:t xml:space="preserve">, Sweden, </w:t>
      </w:r>
      <w:r w:rsidRPr="00F76319">
        <w:rPr>
          <w:rFonts w:ascii="Arial" w:hAnsi="Arial" w:cs="Arial"/>
          <w:sz w:val="20"/>
          <w:szCs w:val="20"/>
        </w:rPr>
        <w:t>August 2025</w:t>
      </w:r>
    </w:p>
    <w:p w14:paraId="6E50ECD6" w14:textId="0C23F408" w:rsidR="00F904DD" w:rsidRPr="00F76319" w:rsidRDefault="00F904DD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>SA5-254083, “Reply LS on signalling feasibility of dataset and parameter sharing”, SA</w:t>
      </w:r>
      <w:r w:rsidR="00674895" w:rsidRPr="00F76319">
        <w:rPr>
          <w:rFonts w:ascii="Arial" w:hAnsi="Arial" w:cs="Arial"/>
          <w:sz w:val="20"/>
          <w:szCs w:val="20"/>
        </w:rPr>
        <w:t>5</w:t>
      </w:r>
      <w:r w:rsidRPr="00F76319">
        <w:rPr>
          <w:rFonts w:ascii="Arial" w:hAnsi="Arial" w:cs="Arial"/>
          <w:sz w:val="20"/>
          <w:szCs w:val="20"/>
        </w:rPr>
        <w:t xml:space="preserve"> #1</w:t>
      </w:r>
      <w:r w:rsidR="00674895" w:rsidRPr="00F76319">
        <w:rPr>
          <w:rFonts w:ascii="Arial" w:hAnsi="Arial" w:cs="Arial"/>
          <w:sz w:val="20"/>
          <w:szCs w:val="20"/>
        </w:rPr>
        <w:t>62</w:t>
      </w:r>
      <w:r w:rsidRPr="00F76319">
        <w:rPr>
          <w:rFonts w:ascii="Arial" w:hAnsi="Arial" w:cs="Arial"/>
          <w:sz w:val="20"/>
          <w:szCs w:val="20"/>
        </w:rPr>
        <w:t>, Stor-Göteborg, Sweden, August 2025</w:t>
      </w:r>
    </w:p>
    <w:bookmarkEnd w:id="4"/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50C84"/>
    <w:rsid w:val="00057E4C"/>
    <w:rsid w:val="00062D1B"/>
    <w:rsid w:val="000710D1"/>
    <w:rsid w:val="00077CD9"/>
    <w:rsid w:val="00086857"/>
    <w:rsid w:val="000A41F4"/>
    <w:rsid w:val="000A59DA"/>
    <w:rsid w:val="000B0A58"/>
    <w:rsid w:val="000B76A6"/>
    <w:rsid w:val="000C0B37"/>
    <w:rsid w:val="000D2693"/>
    <w:rsid w:val="000E1118"/>
    <w:rsid w:val="000E614E"/>
    <w:rsid w:val="00117226"/>
    <w:rsid w:val="00120D06"/>
    <w:rsid w:val="00143848"/>
    <w:rsid w:val="00147803"/>
    <w:rsid w:val="001646E7"/>
    <w:rsid w:val="00170B01"/>
    <w:rsid w:val="00174442"/>
    <w:rsid w:val="00184EAB"/>
    <w:rsid w:val="001A4E67"/>
    <w:rsid w:val="001B06A6"/>
    <w:rsid w:val="001C4777"/>
    <w:rsid w:val="001E4823"/>
    <w:rsid w:val="001E497A"/>
    <w:rsid w:val="00202676"/>
    <w:rsid w:val="00214F93"/>
    <w:rsid w:val="00231463"/>
    <w:rsid w:val="00234F26"/>
    <w:rsid w:val="00255608"/>
    <w:rsid w:val="00262768"/>
    <w:rsid w:val="00275F8B"/>
    <w:rsid w:val="00282363"/>
    <w:rsid w:val="00295224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A78A6"/>
    <w:rsid w:val="003C301D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66931"/>
    <w:rsid w:val="00471064"/>
    <w:rsid w:val="00471A1D"/>
    <w:rsid w:val="004734E0"/>
    <w:rsid w:val="00473681"/>
    <w:rsid w:val="004A346E"/>
    <w:rsid w:val="004B6BDF"/>
    <w:rsid w:val="004C2822"/>
    <w:rsid w:val="004D1A9B"/>
    <w:rsid w:val="004E3462"/>
    <w:rsid w:val="004F37C6"/>
    <w:rsid w:val="00503190"/>
    <w:rsid w:val="00505208"/>
    <w:rsid w:val="00512018"/>
    <w:rsid w:val="005446B4"/>
    <w:rsid w:val="005455D8"/>
    <w:rsid w:val="005661DF"/>
    <w:rsid w:val="00580667"/>
    <w:rsid w:val="00580A33"/>
    <w:rsid w:val="00581528"/>
    <w:rsid w:val="0058194C"/>
    <w:rsid w:val="00597343"/>
    <w:rsid w:val="005A525A"/>
    <w:rsid w:val="005C60B0"/>
    <w:rsid w:val="005E1E32"/>
    <w:rsid w:val="005F3D04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37276"/>
    <w:rsid w:val="00742F4B"/>
    <w:rsid w:val="00744382"/>
    <w:rsid w:val="00744DF9"/>
    <w:rsid w:val="00745681"/>
    <w:rsid w:val="0075173D"/>
    <w:rsid w:val="00753134"/>
    <w:rsid w:val="0076301A"/>
    <w:rsid w:val="00792E96"/>
    <w:rsid w:val="007D4735"/>
    <w:rsid w:val="007F36E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869C2"/>
    <w:rsid w:val="008B2608"/>
    <w:rsid w:val="008B4D61"/>
    <w:rsid w:val="008C0149"/>
    <w:rsid w:val="008C07CF"/>
    <w:rsid w:val="008C0840"/>
    <w:rsid w:val="008D586D"/>
    <w:rsid w:val="008E14A4"/>
    <w:rsid w:val="008F3600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B64B1"/>
    <w:rsid w:val="009B6FA3"/>
    <w:rsid w:val="009C53E0"/>
    <w:rsid w:val="009E1592"/>
    <w:rsid w:val="00A03C4E"/>
    <w:rsid w:val="00A23AC4"/>
    <w:rsid w:val="00A40F34"/>
    <w:rsid w:val="00A42C76"/>
    <w:rsid w:val="00A5237F"/>
    <w:rsid w:val="00A53E18"/>
    <w:rsid w:val="00A65B1A"/>
    <w:rsid w:val="00A77139"/>
    <w:rsid w:val="00A81222"/>
    <w:rsid w:val="00A84326"/>
    <w:rsid w:val="00A91A14"/>
    <w:rsid w:val="00AC3CFE"/>
    <w:rsid w:val="00AE12F9"/>
    <w:rsid w:val="00AE270C"/>
    <w:rsid w:val="00AE648C"/>
    <w:rsid w:val="00B02C25"/>
    <w:rsid w:val="00B02F23"/>
    <w:rsid w:val="00B061B5"/>
    <w:rsid w:val="00B10395"/>
    <w:rsid w:val="00B31EBD"/>
    <w:rsid w:val="00B530A8"/>
    <w:rsid w:val="00B549AA"/>
    <w:rsid w:val="00B61F87"/>
    <w:rsid w:val="00B812A0"/>
    <w:rsid w:val="00B95384"/>
    <w:rsid w:val="00B97158"/>
    <w:rsid w:val="00BA0144"/>
    <w:rsid w:val="00BB1C08"/>
    <w:rsid w:val="00BB3837"/>
    <w:rsid w:val="00C23D86"/>
    <w:rsid w:val="00C42EB2"/>
    <w:rsid w:val="00C438BA"/>
    <w:rsid w:val="00C52858"/>
    <w:rsid w:val="00C62272"/>
    <w:rsid w:val="00C81DE3"/>
    <w:rsid w:val="00C834AE"/>
    <w:rsid w:val="00CA5107"/>
    <w:rsid w:val="00CA53F0"/>
    <w:rsid w:val="00CA5FEC"/>
    <w:rsid w:val="00CB447A"/>
    <w:rsid w:val="00CC76DF"/>
    <w:rsid w:val="00CD6AF4"/>
    <w:rsid w:val="00CF7818"/>
    <w:rsid w:val="00D00288"/>
    <w:rsid w:val="00D01196"/>
    <w:rsid w:val="00D06F30"/>
    <w:rsid w:val="00D10F24"/>
    <w:rsid w:val="00D3760D"/>
    <w:rsid w:val="00D675B6"/>
    <w:rsid w:val="00D777A3"/>
    <w:rsid w:val="00D80429"/>
    <w:rsid w:val="00D86012"/>
    <w:rsid w:val="00DA6B97"/>
    <w:rsid w:val="00DE2A11"/>
    <w:rsid w:val="00DE38D0"/>
    <w:rsid w:val="00DF74A4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A3802"/>
    <w:rsid w:val="00EE0A6C"/>
    <w:rsid w:val="00EE488D"/>
    <w:rsid w:val="00EE50FF"/>
    <w:rsid w:val="00EF703C"/>
    <w:rsid w:val="00F049B1"/>
    <w:rsid w:val="00F06B29"/>
    <w:rsid w:val="00F34773"/>
    <w:rsid w:val="00F41474"/>
    <w:rsid w:val="00F57A03"/>
    <w:rsid w:val="00F630CB"/>
    <w:rsid w:val="00F646E3"/>
    <w:rsid w:val="00F65194"/>
    <w:rsid w:val="00F76319"/>
    <w:rsid w:val="00F904DD"/>
    <w:rsid w:val="00F9356A"/>
    <w:rsid w:val="00FA1596"/>
    <w:rsid w:val="00FB170E"/>
    <w:rsid w:val="00FD7A33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ana.pani@interdigital.com" TargetMode="External"/><Relationship Id="rId5" Type="http://schemas.openxmlformats.org/officeDocument/2006/relationships/hyperlink" Target="mailto:pgaal@qti.qualcomm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229</Words>
  <Characters>1307</Characters>
  <Application>Microsoft Office Word</Application>
  <DocSecurity>0</DocSecurity>
  <Lines>10</Lines>
  <Paragraphs>3</Paragraphs>
  <ScaleCrop>false</ScaleCrop>
  <Company>Qualcomm Incorporated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Peter Gaal</cp:lastModifiedBy>
  <cp:revision>5</cp:revision>
  <dcterms:created xsi:type="dcterms:W3CDTF">2025-09-18T08:00:00Z</dcterms:created>
  <dcterms:modified xsi:type="dcterms:W3CDTF">2025-09-18T08:31:00Z</dcterms:modified>
</cp:coreProperties>
</file>